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A" w:rsidRPr="00170675" w:rsidRDefault="005502AA" w:rsidP="005502AA">
      <w:pPr>
        <w:jc w:val="both"/>
        <w:rPr>
          <w:b/>
          <w:sz w:val="28"/>
          <w:szCs w:val="28"/>
        </w:rPr>
      </w:pPr>
      <w:r w:rsidRPr="00170675">
        <w:rPr>
          <w:b/>
          <w:sz w:val="28"/>
          <w:szCs w:val="28"/>
        </w:rPr>
        <w:t>Возраст детей от 13 до 17 лет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</w:p>
    <w:p w:rsidR="005502AA" w:rsidRDefault="005502AA" w:rsidP="005502A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5502AA" w:rsidRDefault="005502AA" w:rsidP="005502A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</w:t>
      </w:r>
      <w:r>
        <w:rPr>
          <w:sz w:val="28"/>
          <w:szCs w:val="28"/>
        </w:rPr>
        <w:t xml:space="preserve"> в общении ребенка в Интернете.</w:t>
      </w:r>
    </w:p>
    <w:p w:rsidR="005502AA" w:rsidRDefault="005502AA" w:rsidP="005502A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 xml:space="preserve">Важно по-прежнему строго соблюдать правила </w:t>
      </w:r>
      <w:proofErr w:type="spellStart"/>
      <w:proofErr w:type="gramStart"/>
      <w:r w:rsidRPr="00170675">
        <w:rPr>
          <w:sz w:val="28"/>
          <w:szCs w:val="28"/>
        </w:rPr>
        <w:t>Интернет-безопасности</w:t>
      </w:r>
      <w:proofErr w:type="spellEnd"/>
      <w:proofErr w:type="gramEnd"/>
      <w:r w:rsidRPr="00170675">
        <w:rPr>
          <w:sz w:val="28"/>
          <w:szCs w:val="28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</w:t>
      </w:r>
      <w:r>
        <w:rPr>
          <w:sz w:val="28"/>
          <w:szCs w:val="28"/>
        </w:rPr>
        <w:t>ание на строгость этих паролей.</w:t>
      </w:r>
    </w:p>
    <w:p w:rsidR="005502AA" w:rsidRPr="00170675" w:rsidRDefault="005502AA" w:rsidP="005502A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Советы по безопасности в этом возрасте от 13 до 17 лет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>2. Компьютер с подключением к сети Интернет должен находиться в общей комнате.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 xml:space="preserve">4. Используйте средства блокирования нежелательного </w:t>
      </w:r>
      <w:proofErr w:type="spellStart"/>
      <w:r w:rsidRPr="00170675">
        <w:rPr>
          <w:sz w:val="28"/>
          <w:szCs w:val="28"/>
        </w:rPr>
        <w:t>контента</w:t>
      </w:r>
      <w:proofErr w:type="spellEnd"/>
      <w:r w:rsidRPr="00170675">
        <w:rPr>
          <w:sz w:val="28"/>
          <w:szCs w:val="28"/>
        </w:rPr>
        <w:t xml:space="preserve"> как дополнение к стандартному Родительскому контролю.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170675">
        <w:rPr>
          <w:sz w:val="28"/>
          <w:szCs w:val="28"/>
        </w:rPr>
        <w:t>модерируемых</w:t>
      </w:r>
      <w:proofErr w:type="spellEnd"/>
      <w:r w:rsidRPr="00170675">
        <w:rPr>
          <w:sz w:val="28"/>
          <w:szCs w:val="28"/>
        </w:rPr>
        <w:t xml:space="preserve"> чатов и настаивайте, чтобы дети не общались в приватном режиме.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>6. Настаивайте на том, чтобы дети никогда не встречались лично с друзьями из сети Интернет.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lastRenderedPageBreak/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>11. Приучите себя знакомиться с сайтами, которые посещают подростки.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5502AA" w:rsidRDefault="005502AA" w:rsidP="005502A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5502AA" w:rsidRPr="00170675" w:rsidRDefault="005502AA" w:rsidP="005502AA">
      <w:pPr>
        <w:jc w:val="both"/>
        <w:rPr>
          <w:sz w:val="28"/>
          <w:szCs w:val="28"/>
        </w:rPr>
      </w:pPr>
    </w:p>
    <w:p w:rsidR="005502AA" w:rsidRPr="00B57C16" w:rsidRDefault="005502AA" w:rsidP="005502AA">
      <w:pPr>
        <w:jc w:val="both"/>
        <w:rPr>
          <w:b/>
          <w:bCs/>
          <w:sz w:val="28"/>
          <w:szCs w:val="28"/>
        </w:rPr>
      </w:pPr>
    </w:p>
    <w:p w:rsidR="005502AA" w:rsidRDefault="005502AA" w:rsidP="005502AA"/>
    <w:p w:rsidR="00F01F35" w:rsidRDefault="00F01F35"/>
    <w:sectPr w:rsidR="00F01F35" w:rsidSect="00091EFB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2AA"/>
    <w:rsid w:val="005502AA"/>
    <w:rsid w:val="00F0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2019-02-18T10:23:00Z</dcterms:created>
  <dcterms:modified xsi:type="dcterms:W3CDTF">2019-02-18T10:23:00Z</dcterms:modified>
</cp:coreProperties>
</file>